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0038" w:rsidRPr="00D8637D" w:rsidP="00224D1A">
      <w:pPr>
        <w:keepNext/>
        <w:spacing w:after="0" w:line="240" w:lineRule="auto"/>
        <w:ind w:firstLine="426"/>
        <w:jc w:val="right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№2-3153-2004/2026</w:t>
      </w:r>
    </w:p>
    <w:p w:rsidR="008D0038" w:rsidRPr="00D8637D" w:rsidP="00224D1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8D0038" w:rsidRPr="00D8637D" w:rsidP="00224D1A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8D0038" w:rsidRPr="00D8637D" w:rsidP="00224D1A">
      <w:pPr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8D0038" w:rsidRPr="00D8637D" w:rsidP="00224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20 октября 2026 года                                                                                      г. Нефтеюганск</w:t>
      </w:r>
    </w:p>
    <w:p w:rsidR="008D0038" w:rsidRPr="00D8637D" w:rsidP="00224D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24D1A" w:rsidRPr="00D8637D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D8637D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</w:t>
      </w:r>
      <w:r w:rsidRPr="00D8637D" w:rsidR="00F62B33">
        <w:rPr>
          <w:rFonts w:ascii="Times New Roman" w:eastAsia="Times New Roman" w:hAnsi="Times New Roman" w:cs="Times New Roman"/>
          <w:sz w:val="24"/>
          <w:szCs w:val="24"/>
          <w:lang w:eastAsia="ru-RU"/>
        </w:rPr>
        <w:t>, и.о. мирового судьи судебного участка № 4 Нефтеюганского судебного района Ханты-Мансийского автономного округа-Югры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Таскаева Е.А.,</w:t>
      </w:r>
    </w:p>
    <w:p w:rsidR="00224D1A" w:rsidRPr="00D8637D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порядке упрощенного производства гра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жданское дело по исковому заявлению ООО СФО «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Финкод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8637D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к Артемовой Ю.Ю.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долга и процентов по договору займа,</w:t>
      </w:r>
    </w:p>
    <w:p w:rsidR="008D0038" w:rsidRPr="00D8637D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ст.ст. 232.2, 232.4   ГПК РФ, </w:t>
      </w:r>
    </w:p>
    <w:p w:rsidR="00224D1A" w:rsidRPr="00D8637D" w:rsidP="00224D1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038" w:rsidRPr="00D8637D" w:rsidP="00224D1A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224D1A" w:rsidRPr="00D8637D" w:rsidP="00224D1A">
      <w:pPr>
        <w:tabs>
          <w:tab w:val="left" w:pos="2295"/>
          <w:tab w:val="center" w:pos="51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038" w:rsidRPr="00D8637D" w:rsidP="00224D1A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СФО «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Финкод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D8637D" w:rsidR="0022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Артемовой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Ю.Ю.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</w:t>
      </w:r>
      <w:r w:rsidRPr="00D8637D" w:rsidR="0022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 и процентов по договору займа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37D">
        <w:rPr>
          <w:rFonts w:ascii="Times New Roman" w:hAnsi="Times New Roman" w:cs="Times New Roman"/>
          <w:sz w:val="24"/>
          <w:szCs w:val="24"/>
        </w:rPr>
        <w:t xml:space="preserve">- </w:t>
      </w:r>
      <w:r w:rsidRPr="00D8637D" w:rsidR="009602D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3A93" w:rsidRPr="00D8637D" w:rsidP="003F3A93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37D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D8637D" w:rsidR="009A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Артемовой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Ю.Ю.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8637D" w:rsidR="009A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8637D" w:rsidR="009A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D8637D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СФО «Финкод» 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D8637D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>3257080451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</w:t>
      </w:r>
      <w:r w:rsidRPr="00D8637D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потребительского 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займа №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37D" w:rsidR="00184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04.09.2025 </w:t>
      </w:r>
      <w:r w:rsidRPr="00D8637D" w:rsidR="00153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период с 19.09.2025 по 26.02.2026 </w:t>
      </w:r>
      <w:r w:rsidRPr="00D8637D" w:rsidR="00A6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Pr="00D8637D" w:rsidR="00006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29 746,40 руб.: (13 000,00 руб. – основной долг; 11 337,12 руб. – проценты за пользование займом; 669,28 руб. </w:t>
      </w:r>
      <w:r w:rsidRPr="00D8637D" w:rsidR="00F85FA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8637D" w:rsidR="00006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пени</w:t>
      </w:r>
      <w:r w:rsidRPr="00D8637D" w:rsidR="00F85FA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неустойка и/или иные штрафные санкции; 4 740,00 руб. – сумма задолженности по до</w:t>
      </w:r>
      <w:r w:rsidRPr="00D8637D" w:rsidR="005863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полнительным услугам,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</w:t>
      </w:r>
      <w:r w:rsidRPr="00D8637D" w:rsidR="005863DA">
        <w:rPr>
          <w:rFonts w:ascii="Times New Roman" w:hAnsi="Times New Roman" w:cs="Times New Roman"/>
          <w:sz w:val="24"/>
          <w:szCs w:val="24"/>
        </w:rPr>
        <w:t>а также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расходы по уплате государственной пошлины в размере 4</w:t>
      </w:r>
      <w:r w:rsidRPr="00D8637D" w:rsidR="005863DA">
        <w:rPr>
          <w:rFonts w:ascii="Times New Roman" w:hAnsi="Times New Roman" w:cs="Times New Roman"/>
          <w:sz w:val="24"/>
          <w:szCs w:val="24"/>
        </w:rPr>
        <w:t> </w:t>
      </w:r>
      <w:r w:rsidRPr="00D8637D" w:rsidR="00A67D1A">
        <w:rPr>
          <w:rFonts w:ascii="Times New Roman" w:hAnsi="Times New Roman" w:cs="Times New Roman"/>
          <w:sz w:val="24"/>
          <w:szCs w:val="24"/>
        </w:rPr>
        <w:t>000</w:t>
      </w:r>
      <w:r w:rsidRPr="00D8637D" w:rsidR="005863DA">
        <w:rPr>
          <w:rFonts w:ascii="Times New Roman" w:hAnsi="Times New Roman" w:cs="Times New Roman"/>
          <w:sz w:val="24"/>
          <w:szCs w:val="24"/>
        </w:rPr>
        <w:t>,00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руб., а всего </w:t>
      </w:r>
      <w:r w:rsidRPr="00D8637D" w:rsidR="005863DA">
        <w:rPr>
          <w:rFonts w:ascii="Times New Roman" w:hAnsi="Times New Roman" w:cs="Times New Roman"/>
          <w:sz w:val="24"/>
          <w:szCs w:val="24"/>
        </w:rPr>
        <w:t>33 746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(тридцать </w:t>
      </w:r>
      <w:r w:rsidRPr="00D8637D" w:rsidR="005863DA">
        <w:rPr>
          <w:rFonts w:ascii="Times New Roman" w:hAnsi="Times New Roman" w:cs="Times New Roman"/>
          <w:sz w:val="24"/>
          <w:szCs w:val="24"/>
        </w:rPr>
        <w:t xml:space="preserve">три </w:t>
      </w:r>
      <w:r w:rsidRPr="00D8637D" w:rsidR="00A67D1A">
        <w:rPr>
          <w:rFonts w:ascii="Times New Roman" w:hAnsi="Times New Roman" w:cs="Times New Roman"/>
          <w:sz w:val="24"/>
          <w:szCs w:val="24"/>
        </w:rPr>
        <w:t>тысяч</w:t>
      </w:r>
      <w:r w:rsidRPr="00D8637D" w:rsidR="005863DA">
        <w:rPr>
          <w:rFonts w:ascii="Times New Roman" w:hAnsi="Times New Roman" w:cs="Times New Roman"/>
          <w:sz w:val="24"/>
          <w:szCs w:val="24"/>
        </w:rPr>
        <w:t>и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</w:t>
      </w:r>
      <w:r w:rsidRPr="00D8637D" w:rsidR="005863DA">
        <w:rPr>
          <w:rFonts w:ascii="Times New Roman" w:hAnsi="Times New Roman" w:cs="Times New Roman"/>
          <w:sz w:val="24"/>
          <w:szCs w:val="24"/>
        </w:rPr>
        <w:t>семьсот сорок шесть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) руб. </w:t>
      </w:r>
      <w:r w:rsidRPr="00D8637D">
        <w:rPr>
          <w:rFonts w:ascii="Times New Roman" w:hAnsi="Times New Roman" w:cs="Times New Roman"/>
          <w:sz w:val="24"/>
          <w:szCs w:val="24"/>
        </w:rPr>
        <w:t>40</w:t>
      </w:r>
      <w:r w:rsidRPr="00D8637D" w:rsidR="00A67D1A">
        <w:rPr>
          <w:rFonts w:ascii="Times New Roman" w:hAnsi="Times New Roman" w:cs="Times New Roman"/>
          <w:sz w:val="24"/>
          <w:szCs w:val="24"/>
        </w:rPr>
        <w:t xml:space="preserve"> коп. </w:t>
      </w:r>
    </w:p>
    <w:p w:rsidR="008D0038" w:rsidRPr="00D8637D" w:rsidP="003F3A93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37D">
        <w:rPr>
          <w:rFonts w:ascii="Times New Roman" w:hAnsi="Times New Roman" w:cs="Times New Roman"/>
          <w:sz w:val="24"/>
          <w:szCs w:val="24"/>
        </w:rPr>
        <w:t>Р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азъяснить сторонам, что в силу ст. 232.4 ГПК РФ л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8D0038" w:rsidRPr="00D8637D" w:rsidP="00224D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Мотивированное решение суда изготавливается в 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 w:rsidR="008D0038" w:rsidRPr="00D8637D" w:rsidP="00224D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может быть обжаловано в апелляционном порядке в Нефтеюганский районный суд Ханты-Ман</w:t>
      </w:r>
      <w:r w:rsidRPr="00D8637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 w:rsidR="008D0038" w:rsidRPr="00D8637D" w:rsidP="00224D1A">
      <w:pPr>
        <w:keepNext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93" w:rsidRPr="00D8637D" w:rsidP="00D863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37D">
        <w:rPr>
          <w:rFonts w:ascii="Times New Roman" w:hAnsi="Times New Roman" w:cs="Times New Roman"/>
          <w:sz w:val="24"/>
          <w:szCs w:val="24"/>
        </w:rPr>
        <w:t xml:space="preserve">Мировой судья   </w:t>
      </w:r>
      <w:r w:rsidRPr="00D8637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863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D8637D">
        <w:rPr>
          <w:rFonts w:ascii="Times New Roman" w:hAnsi="Times New Roman" w:cs="Times New Roman"/>
          <w:sz w:val="24"/>
          <w:szCs w:val="24"/>
        </w:rPr>
        <w:t>Е.А. Таскаева</w:t>
      </w:r>
      <w:r w:rsidRPr="00D863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A93" w:rsidRPr="00D8637D" w:rsidP="003F3A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63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A93" w:rsidRPr="00D8637D" w:rsidP="003F3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Sect="00F62B3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FC"/>
    <w:rsid w:val="000069A5"/>
    <w:rsid w:val="00094F4F"/>
    <w:rsid w:val="0015307A"/>
    <w:rsid w:val="001848AA"/>
    <w:rsid w:val="001F4CF4"/>
    <w:rsid w:val="00206479"/>
    <w:rsid w:val="00224D1A"/>
    <w:rsid w:val="003A22A1"/>
    <w:rsid w:val="003F3A93"/>
    <w:rsid w:val="005863DA"/>
    <w:rsid w:val="008839BA"/>
    <w:rsid w:val="008D0038"/>
    <w:rsid w:val="009602D7"/>
    <w:rsid w:val="009A39E5"/>
    <w:rsid w:val="009F2036"/>
    <w:rsid w:val="00A67D1A"/>
    <w:rsid w:val="00D14F35"/>
    <w:rsid w:val="00D8637D"/>
    <w:rsid w:val="00EE33FC"/>
    <w:rsid w:val="00F62B33"/>
    <w:rsid w:val="00F85FA6"/>
    <w:rsid w:val="00F942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0FB625-EF40-458E-9000-E16F0012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03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rsid w:val="003F3A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basedOn w:val="DefaultParagraphFont"/>
    <w:link w:val="BodyText2"/>
    <w:rsid w:val="003F3A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3F3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